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517" w:rsidRDefault="00657517" w:rsidP="00657517">
      <w:pPr>
        <w:jc w:val="center"/>
        <w:rPr>
          <w:rFonts w:ascii="Times New Roman" w:hAnsi="Times New Roman" w:cs="Times New Roman"/>
          <w:b/>
          <w:bCs/>
          <w:sz w:val="28"/>
          <w:szCs w:val="28"/>
        </w:rPr>
      </w:pPr>
      <w:r>
        <w:rPr>
          <w:rFonts w:ascii="Times New Roman" w:hAnsi="Times New Roman" w:cs="Times New Roman"/>
          <w:b/>
          <w:bCs/>
          <w:sz w:val="28"/>
          <w:szCs w:val="28"/>
        </w:rPr>
        <w:t>TIẾT 1 :CHỦ ĐỀ 1: N</w:t>
      </w:r>
      <w:bookmarkStart w:id="0" w:name="_GoBack"/>
      <w:bookmarkEnd w:id="0"/>
      <w:r>
        <w:rPr>
          <w:rFonts w:ascii="Times New Roman" w:hAnsi="Times New Roman" w:cs="Times New Roman"/>
          <w:b/>
          <w:bCs/>
          <w:sz w:val="28"/>
          <w:szCs w:val="28"/>
        </w:rPr>
        <w:t>HẬN BIẾT ÁNH SÁNG – NGUỒN SÁNG VÀ VẬT SÁNG</w:t>
      </w:r>
    </w:p>
    <w:p w:rsidR="00EF4A28" w:rsidRPr="00395EA8" w:rsidRDefault="00395EA8" w:rsidP="00EF4A28">
      <w:pPr>
        <w:rPr>
          <w:rFonts w:ascii="Times New Roman" w:hAnsi="Times New Roman" w:cs="Times New Roman"/>
          <w:b/>
          <w:bCs/>
          <w:sz w:val="28"/>
          <w:szCs w:val="28"/>
        </w:rPr>
      </w:pPr>
      <w:r w:rsidRPr="00395EA8">
        <w:rPr>
          <w:rFonts w:ascii="Times New Roman" w:hAnsi="Times New Roman" w:cs="Times New Roman"/>
          <w:b/>
          <w:bCs/>
          <w:sz w:val="28"/>
          <w:szCs w:val="28"/>
        </w:rPr>
        <w:t>I.NHẬN BIẾ</w:t>
      </w:r>
      <w:r>
        <w:rPr>
          <w:rFonts w:ascii="Times New Roman" w:hAnsi="Times New Roman" w:cs="Times New Roman"/>
          <w:b/>
          <w:bCs/>
          <w:sz w:val="28"/>
          <w:szCs w:val="28"/>
        </w:rPr>
        <w:t>T ÁNH SÁNG</w:t>
      </w:r>
    </w:p>
    <w:p w:rsidR="00EF4A28" w:rsidRPr="00395EA8" w:rsidRDefault="00EF4A28" w:rsidP="00EF4A28">
      <w:pPr>
        <w:rPr>
          <w:rFonts w:ascii="Times New Roman" w:hAnsi="Times New Roman" w:cs="Times New Roman"/>
          <w:sz w:val="28"/>
          <w:szCs w:val="28"/>
        </w:rPr>
      </w:pPr>
      <w:r w:rsidRPr="00395EA8">
        <w:rPr>
          <w:rFonts w:ascii="Times New Roman" w:hAnsi="Times New Roman" w:cs="Times New Roman"/>
          <w:bCs/>
          <w:sz w:val="28"/>
          <w:szCs w:val="28"/>
        </w:rPr>
        <w:t>HĐ1: Những  trường hợp sau mắt nhận biết được ánh sáng</w:t>
      </w:r>
    </w:p>
    <w:p w:rsidR="00EF4A28" w:rsidRPr="00EF4A28" w:rsidRDefault="00EF4A28" w:rsidP="00EF4A28">
      <w:pPr>
        <w:rPr>
          <w:rFonts w:ascii="Times New Roman" w:hAnsi="Times New Roman" w:cs="Times New Roman"/>
          <w:sz w:val="28"/>
          <w:szCs w:val="28"/>
        </w:rPr>
      </w:pPr>
      <w:r w:rsidRPr="00EF4A28">
        <w:rPr>
          <w:rFonts w:ascii="Times New Roman" w:hAnsi="Times New Roman" w:cs="Times New Roman"/>
          <w:sz w:val="28"/>
          <w:szCs w:val="28"/>
        </w:rPr>
        <w:t>2. Ban đêm đứng trong phòng đóng kín cửa, bật đèn, mở mắt.</w:t>
      </w:r>
    </w:p>
    <w:p w:rsidR="00EF4A28" w:rsidRPr="00EF4A28" w:rsidRDefault="00EF4A28" w:rsidP="00EF4A28">
      <w:pPr>
        <w:rPr>
          <w:rFonts w:ascii="Times New Roman" w:hAnsi="Times New Roman" w:cs="Times New Roman"/>
          <w:sz w:val="28"/>
          <w:szCs w:val="28"/>
        </w:rPr>
      </w:pPr>
      <w:r w:rsidRPr="00EF4A28">
        <w:rPr>
          <w:rFonts w:ascii="Times New Roman" w:hAnsi="Times New Roman" w:cs="Times New Roman"/>
          <w:sz w:val="28"/>
          <w:szCs w:val="28"/>
        </w:rPr>
        <w:t>3.Ban ngày, đứng ngoài trời, mở mắt.</w:t>
      </w:r>
    </w:p>
    <w:p w:rsidR="00EF4A28" w:rsidRPr="00395EA8" w:rsidRDefault="00EF4A28" w:rsidP="00EF4A28">
      <w:pPr>
        <w:rPr>
          <w:rFonts w:ascii="Times New Roman" w:hAnsi="Times New Roman" w:cs="Times New Roman"/>
          <w:b/>
          <w:sz w:val="28"/>
          <w:szCs w:val="28"/>
        </w:rPr>
      </w:pPr>
      <w:r w:rsidRPr="00395EA8">
        <w:rPr>
          <w:rFonts w:ascii="Times New Roman" w:hAnsi="Times New Roman" w:cs="Times New Roman"/>
          <w:b/>
          <w:sz w:val="28"/>
          <w:szCs w:val="28"/>
        </w:rPr>
        <w:t xml:space="preserve">KẾT LUẬN </w:t>
      </w:r>
    </w:p>
    <w:p w:rsidR="00A54359" w:rsidRPr="00395EA8" w:rsidRDefault="001302E8" w:rsidP="00EF4A28">
      <w:pPr>
        <w:rPr>
          <w:rFonts w:ascii="Times New Roman" w:hAnsi="Times New Roman" w:cs="Times New Roman"/>
          <w:bCs/>
          <w:sz w:val="28"/>
          <w:szCs w:val="28"/>
        </w:rPr>
      </w:pPr>
      <w:r w:rsidRPr="00395EA8">
        <w:rPr>
          <w:rFonts w:ascii="Times New Roman" w:hAnsi="Times New Roman" w:cs="Times New Roman"/>
          <w:bCs/>
          <w:sz w:val="28"/>
          <w:szCs w:val="28"/>
        </w:rPr>
        <w:t xml:space="preserve">Mắt ta nhận biết được ánh </w:t>
      </w:r>
      <w:r w:rsidR="00EF4A28" w:rsidRPr="00395EA8">
        <w:rPr>
          <w:rFonts w:ascii="Times New Roman" w:hAnsi="Times New Roman" w:cs="Times New Roman"/>
          <w:bCs/>
          <w:sz w:val="28"/>
          <w:szCs w:val="28"/>
        </w:rPr>
        <w:t xml:space="preserve">sáng khi có </w:t>
      </w:r>
      <w:r w:rsidR="00EF4A28" w:rsidRPr="00395EA8">
        <w:rPr>
          <w:rFonts w:ascii="Times New Roman" w:hAnsi="Times New Roman" w:cs="Times New Roman"/>
          <w:bCs/>
          <w:sz w:val="28"/>
          <w:szCs w:val="28"/>
          <w:u w:val="single"/>
        </w:rPr>
        <w:t>ÁNH SÁNG</w:t>
      </w:r>
      <w:r w:rsidR="00395EA8">
        <w:rPr>
          <w:rFonts w:ascii="Times New Roman" w:hAnsi="Times New Roman" w:cs="Times New Roman"/>
          <w:bCs/>
          <w:sz w:val="28"/>
          <w:szCs w:val="28"/>
          <w:u w:val="single"/>
        </w:rPr>
        <w:t xml:space="preserve"> </w:t>
      </w:r>
      <w:r w:rsidR="00EF4A28" w:rsidRPr="00395EA8">
        <w:rPr>
          <w:rFonts w:ascii="Times New Roman" w:hAnsi="Times New Roman" w:cs="Times New Roman"/>
          <w:bCs/>
          <w:sz w:val="28"/>
          <w:szCs w:val="28"/>
        </w:rPr>
        <w:t xml:space="preserve"> </w:t>
      </w:r>
      <w:r w:rsidRPr="00395EA8">
        <w:rPr>
          <w:rFonts w:ascii="Times New Roman" w:hAnsi="Times New Roman" w:cs="Times New Roman"/>
          <w:bCs/>
          <w:sz w:val="28"/>
          <w:szCs w:val="28"/>
        </w:rPr>
        <w:t>truyền vào mắt ta.</w:t>
      </w:r>
    </w:p>
    <w:p w:rsidR="00EF4A28" w:rsidRPr="00395EA8" w:rsidRDefault="00395EA8" w:rsidP="00EF4A28">
      <w:pPr>
        <w:rPr>
          <w:rFonts w:ascii="Times New Roman" w:hAnsi="Times New Roman" w:cs="Times New Roman"/>
          <w:b/>
          <w:sz w:val="28"/>
          <w:szCs w:val="28"/>
        </w:rPr>
      </w:pPr>
      <w:r w:rsidRPr="00395EA8">
        <w:rPr>
          <w:rFonts w:ascii="Times New Roman" w:hAnsi="Times New Roman" w:cs="Times New Roman"/>
          <w:b/>
          <w:bCs/>
          <w:sz w:val="28"/>
          <w:szCs w:val="28"/>
        </w:rPr>
        <w:t xml:space="preserve">II. </w:t>
      </w:r>
      <w:r w:rsidRPr="00395EA8">
        <w:rPr>
          <w:rFonts w:ascii="Times New Roman" w:hAnsi="Times New Roman" w:cs="Times New Roman"/>
          <w:b/>
          <w:sz w:val="28"/>
          <w:szCs w:val="28"/>
        </w:rPr>
        <w:t>NHÌN THẤY MỘT VẬT</w:t>
      </w:r>
    </w:p>
    <w:p w:rsidR="00EF4A28" w:rsidRDefault="00EF4A28" w:rsidP="00EF4A28">
      <w:pPr>
        <w:rPr>
          <w:rFonts w:ascii="Times New Roman" w:hAnsi="Times New Roman" w:cs="Times New Roman"/>
          <w:sz w:val="28"/>
          <w:szCs w:val="28"/>
        </w:rPr>
      </w:pPr>
      <w:r>
        <w:rPr>
          <w:rFonts w:ascii="Times New Roman" w:hAnsi="Times New Roman" w:cs="Times New Roman"/>
          <w:sz w:val="28"/>
          <w:szCs w:val="28"/>
        </w:rPr>
        <w:t>HĐ 2:Ta nhìn thấy các vật trong trường hợp đèn sáng</w:t>
      </w:r>
    </w:p>
    <w:p w:rsidR="00EF4A28" w:rsidRPr="00395EA8" w:rsidRDefault="00EF4A28" w:rsidP="00EF4A28">
      <w:pPr>
        <w:rPr>
          <w:rFonts w:ascii="Times New Roman" w:hAnsi="Times New Roman" w:cs="Times New Roman"/>
          <w:b/>
          <w:sz w:val="28"/>
          <w:szCs w:val="28"/>
        </w:rPr>
      </w:pPr>
      <w:r w:rsidRPr="00395EA8">
        <w:rPr>
          <w:rFonts w:ascii="Times New Roman" w:hAnsi="Times New Roman" w:cs="Times New Roman"/>
          <w:b/>
          <w:sz w:val="28"/>
          <w:szCs w:val="28"/>
        </w:rPr>
        <w:t xml:space="preserve">KẾT LUẬN </w:t>
      </w:r>
    </w:p>
    <w:p w:rsidR="00EF4A28" w:rsidRPr="00395EA8" w:rsidRDefault="00EF4A28" w:rsidP="00EF4A28">
      <w:pPr>
        <w:rPr>
          <w:rFonts w:ascii="Times New Roman" w:hAnsi="Times New Roman" w:cs="Times New Roman"/>
          <w:bCs/>
          <w:sz w:val="28"/>
          <w:szCs w:val="28"/>
        </w:rPr>
      </w:pPr>
      <w:r w:rsidRPr="00395EA8">
        <w:rPr>
          <w:rFonts w:ascii="Times New Roman" w:hAnsi="Times New Roman" w:cs="Times New Roman"/>
          <w:bCs/>
          <w:sz w:val="28"/>
          <w:szCs w:val="28"/>
        </w:rPr>
        <w:t xml:space="preserve">Ta nhìn thấy được một vật khi có </w:t>
      </w:r>
      <w:r w:rsidRPr="00395EA8">
        <w:rPr>
          <w:rFonts w:ascii="Times New Roman" w:hAnsi="Times New Roman" w:cs="Times New Roman"/>
          <w:bCs/>
          <w:sz w:val="28"/>
          <w:szCs w:val="28"/>
          <w:u w:val="single"/>
        </w:rPr>
        <w:t>ÁNH SÁNG</w:t>
      </w:r>
      <w:r w:rsidRPr="00395EA8">
        <w:rPr>
          <w:rFonts w:ascii="Times New Roman" w:hAnsi="Times New Roman" w:cs="Times New Roman"/>
          <w:bCs/>
          <w:sz w:val="28"/>
          <w:szCs w:val="28"/>
        </w:rPr>
        <w:t xml:space="preserve"> truyền từ vật đó đến mắt ta</w:t>
      </w:r>
    </w:p>
    <w:p w:rsidR="00EF4A28" w:rsidRDefault="00EF4A28" w:rsidP="00EF4A28">
      <w:pPr>
        <w:rPr>
          <w:rFonts w:ascii="Times New Roman" w:hAnsi="Times New Roman" w:cs="Times New Roman"/>
          <w:b/>
          <w:bCs/>
          <w:sz w:val="28"/>
          <w:szCs w:val="28"/>
        </w:rPr>
      </w:pPr>
      <w:r>
        <w:rPr>
          <w:rFonts w:ascii="Times New Roman" w:hAnsi="Times New Roman" w:cs="Times New Roman"/>
          <w:b/>
          <w:bCs/>
          <w:sz w:val="28"/>
          <w:szCs w:val="28"/>
        </w:rPr>
        <w:t>III. NGUỒN SÁNG VÀ VẬT SÁNG</w:t>
      </w:r>
    </w:p>
    <w:p w:rsidR="00EF4A28" w:rsidRPr="00395EA8" w:rsidRDefault="00EF4A28" w:rsidP="00EF4A28">
      <w:pPr>
        <w:rPr>
          <w:rFonts w:ascii="Times New Roman" w:hAnsi="Times New Roman" w:cs="Times New Roman"/>
          <w:bCs/>
          <w:sz w:val="28"/>
          <w:szCs w:val="28"/>
        </w:rPr>
      </w:pPr>
      <w:r w:rsidRPr="00395EA8">
        <w:rPr>
          <w:rFonts w:ascii="Times New Roman" w:hAnsi="Times New Roman" w:cs="Times New Roman"/>
          <w:bCs/>
          <w:sz w:val="28"/>
          <w:szCs w:val="28"/>
        </w:rPr>
        <w:t>H Đ 3:</w:t>
      </w:r>
      <w:r w:rsidR="00395EA8">
        <w:rPr>
          <w:rFonts w:ascii="Times New Roman" w:hAnsi="Times New Roman" w:cs="Times New Roman"/>
          <w:bCs/>
          <w:sz w:val="28"/>
          <w:szCs w:val="28"/>
        </w:rPr>
        <w:t xml:space="preserve"> </w:t>
      </w:r>
      <w:r w:rsidRPr="00395EA8">
        <w:rPr>
          <w:rFonts w:ascii="Times New Roman" w:hAnsi="Times New Roman" w:cs="Times New Roman"/>
          <w:bCs/>
          <w:sz w:val="28"/>
          <w:szCs w:val="28"/>
        </w:rPr>
        <w:t>Nhìn hình 1.5 và h 1.6</w:t>
      </w:r>
    </w:p>
    <w:p w:rsidR="00EF4A28" w:rsidRPr="00395EA8" w:rsidRDefault="00EF4A28" w:rsidP="00EF4A28">
      <w:pPr>
        <w:rPr>
          <w:rFonts w:ascii="Times New Roman" w:hAnsi="Times New Roman" w:cs="Times New Roman"/>
          <w:bCs/>
          <w:sz w:val="28"/>
          <w:szCs w:val="28"/>
        </w:rPr>
      </w:pPr>
      <w:r w:rsidRPr="00395EA8">
        <w:rPr>
          <w:rFonts w:ascii="Times New Roman" w:hAnsi="Times New Roman" w:cs="Times New Roman"/>
          <w:bCs/>
          <w:sz w:val="28"/>
          <w:szCs w:val="28"/>
        </w:rPr>
        <w:t>Bóng đèn là vật tự phát ra ánh sáng</w:t>
      </w:r>
    </w:p>
    <w:p w:rsidR="00EF4A28" w:rsidRPr="00395EA8" w:rsidRDefault="00EF4A28" w:rsidP="00EF4A28">
      <w:pPr>
        <w:rPr>
          <w:rFonts w:ascii="Times New Roman" w:hAnsi="Times New Roman" w:cs="Times New Roman"/>
          <w:bCs/>
          <w:sz w:val="28"/>
          <w:szCs w:val="28"/>
        </w:rPr>
      </w:pPr>
      <w:r w:rsidRPr="00395EA8">
        <w:rPr>
          <w:rFonts w:ascii="Times New Roman" w:hAnsi="Times New Roman" w:cs="Times New Roman"/>
          <w:bCs/>
          <w:sz w:val="28"/>
          <w:szCs w:val="28"/>
        </w:rPr>
        <w:t>Những vật : Bức tranh, cái bàn,cái ghế,bình hoa  là vật hắt lại ánh sáng do vật khác chiếu tới.</w:t>
      </w:r>
    </w:p>
    <w:p w:rsidR="00EF4A28" w:rsidRDefault="001302E8" w:rsidP="00EF4A28">
      <w:pPr>
        <w:rPr>
          <w:rFonts w:ascii="Times New Roman" w:hAnsi="Times New Roman" w:cs="Times New Roman"/>
          <w:b/>
          <w:bCs/>
          <w:sz w:val="28"/>
          <w:szCs w:val="28"/>
        </w:rPr>
      </w:pPr>
      <w:r>
        <w:rPr>
          <w:rFonts w:ascii="Times New Roman" w:hAnsi="Times New Roman" w:cs="Times New Roman"/>
          <w:b/>
          <w:bCs/>
          <w:sz w:val="28"/>
          <w:szCs w:val="28"/>
        </w:rPr>
        <w:t xml:space="preserve">KẾT LUẬN </w:t>
      </w:r>
    </w:p>
    <w:p w:rsidR="00395EA8" w:rsidRDefault="00395EA8" w:rsidP="00395EA8">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Nguồn sáng là vật tự phát ra ánh sáng</w:t>
      </w:r>
    </w:p>
    <w:p w:rsidR="00395EA8" w:rsidRDefault="00395EA8" w:rsidP="00395EA8">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Vật sáng bao gồm nguồn sáng và vật hắt lại sánh sáng chiếu tới nó.</w:t>
      </w:r>
    </w:p>
    <w:p w:rsidR="00395EA8" w:rsidRDefault="00395EA8" w:rsidP="00395EA8">
      <w:pPr>
        <w:rPr>
          <w:rFonts w:ascii="Times New Roman" w:hAnsi="Times New Roman" w:cs="Times New Roman"/>
          <w:b/>
          <w:bCs/>
          <w:sz w:val="28"/>
          <w:szCs w:val="28"/>
        </w:rPr>
      </w:pPr>
      <w:r w:rsidRPr="00395EA8">
        <w:rPr>
          <w:rFonts w:ascii="Times New Roman" w:hAnsi="Times New Roman" w:cs="Times New Roman"/>
          <w:b/>
          <w:bCs/>
          <w:sz w:val="28"/>
          <w:szCs w:val="28"/>
        </w:rPr>
        <w:t>IV. VẬN DỤNG</w:t>
      </w:r>
    </w:p>
    <w:p w:rsidR="00395EA8" w:rsidRDefault="00395EA8" w:rsidP="00395EA8">
      <w:pPr>
        <w:rPr>
          <w:rFonts w:ascii="Times New Roman" w:hAnsi="Times New Roman" w:cs="Times New Roman"/>
          <w:sz w:val="28"/>
          <w:szCs w:val="28"/>
        </w:rPr>
      </w:pPr>
      <w:r>
        <w:rPr>
          <w:rFonts w:ascii="Times New Roman" w:hAnsi="Times New Roman" w:cs="Times New Roman"/>
          <w:sz w:val="28"/>
          <w:szCs w:val="28"/>
        </w:rPr>
        <w:t>H Đ 4:</w:t>
      </w:r>
      <w:r w:rsidR="00657517">
        <w:rPr>
          <w:rFonts w:ascii="Times New Roman" w:hAnsi="Times New Roman" w:cs="Times New Roman"/>
          <w:sz w:val="28"/>
          <w:szCs w:val="28"/>
        </w:rPr>
        <w:t>-</w:t>
      </w:r>
      <w:r>
        <w:rPr>
          <w:rFonts w:ascii="Times New Roman" w:hAnsi="Times New Roman" w:cs="Times New Roman"/>
          <w:sz w:val="28"/>
          <w:szCs w:val="28"/>
        </w:rPr>
        <w:t xml:space="preserve"> </w:t>
      </w:r>
      <w:r w:rsidRPr="00395EA8">
        <w:rPr>
          <w:rFonts w:ascii="Times New Roman" w:hAnsi="Times New Roman" w:cs="Times New Roman"/>
          <w:sz w:val="28"/>
          <w:szCs w:val="28"/>
        </w:rPr>
        <w:t>Không, vì ánh sáng từ đèn pin không chiếu vào mắt</w:t>
      </w:r>
    </w:p>
    <w:p w:rsidR="00657517" w:rsidRPr="00657517" w:rsidRDefault="00657517" w:rsidP="00657517">
      <w:pPr>
        <w:rPr>
          <w:rFonts w:ascii="Times New Roman" w:hAnsi="Times New Roman" w:cs="Times New Roman"/>
          <w:sz w:val="28"/>
          <w:szCs w:val="28"/>
        </w:rPr>
      </w:pPr>
      <w:r>
        <w:rPr>
          <w:rFonts w:ascii="Times New Roman" w:hAnsi="Times New Roman" w:cs="Times New Roman"/>
          <w:sz w:val="28"/>
          <w:szCs w:val="28"/>
        </w:rPr>
        <w:t>-</w:t>
      </w:r>
      <w:r w:rsidRPr="00657517">
        <w:rPr>
          <w:rFonts w:ascii="Times New Roman" w:hAnsi="Times New Roman" w:cs="Times New Roman"/>
          <w:sz w:val="28"/>
          <w:szCs w:val="28"/>
        </w:rPr>
        <w:t>Vì khói gồm các hạt li ti, các hạt này được chiếu sáng trở thành vật sáng và các hạt xếp gần như liền nhau nằm trên đường truyền ánh sang tạo thành vệt sáng</w:t>
      </w:r>
    </w:p>
    <w:p w:rsidR="00657517" w:rsidRDefault="00657517" w:rsidP="00395EA8">
      <w:pPr>
        <w:rPr>
          <w:rFonts w:ascii="Times New Roman" w:hAnsi="Times New Roman" w:cs="Times New Roman"/>
          <w:b/>
          <w:bCs/>
          <w:sz w:val="28"/>
          <w:szCs w:val="28"/>
        </w:rPr>
      </w:pPr>
      <w:r w:rsidRPr="00657517">
        <w:rPr>
          <w:rFonts w:ascii="Times New Roman" w:hAnsi="Times New Roman" w:cs="Times New Roman"/>
          <w:b/>
          <w:bCs/>
          <w:sz w:val="28"/>
          <w:szCs w:val="28"/>
        </w:rPr>
        <w:t>Luyện tập</w:t>
      </w:r>
    </w:p>
    <w:p w:rsidR="00000000" w:rsidRPr="00657517" w:rsidRDefault="00657517" w:rsidP="00657517">
      <w:pPr>
        <w:numPr>
          <w:ilvl w:val="0"/>
          <w:numId w:val="3"/>
        </w:numPr>
        <w:ind w:hanging="644"/>
        <w:rPr>
          <w:rFonts w:ascii="Times New Roman" w:hAnsi="Times New Roman" w:cs="Times New Roman"/>
          <w:sz w:val="28"/>
          <w:szCs w:val="28"/>
        </w:rPr>
      </w:pPr>
      <w:r w:rsidRPr="00657517">
        <w:rPr>
          <w:rFonts w:ascii="Times New Roman" w:hAnsi="Times New Roman" w:cs="Times New Roman"/>
          <w:sz w:val="28"/>
          <w:szCs w:val="28"/>
        </w:rPr>
        <w:t>Khi nào ta : - Nh</w:t>
      </w:r>
      <w:r w:rsidRPr="00657517">
        <w:rPr>
          <w:rFonts w:ascii="Times New Roman" w:hAnsi="Times New Roman" w:cs="Times New Roman"/>
          <w:sz w:val="28"/>
          <w:szCs w:val="28"/>
        </w:rPr>
        <w:t>ậ</w:t>
      </w:r>
      <w:r w:rsidRPr="00657517">
        <w:rPr>
          <w:rFonts w:ascii="Times New Roman" w:hAnsi="Times New Roman" w:cs="Times New Roman"/>
          <w:sz w:val="28"/>
          <w:szCs w:val="28"/>
        </w:rPr>
        <w:t>n bi</w:t>
      </w:r>
      <w:r w:rsidRPr="00657517">
        <w:rPr>
          <w:rFonts w:ascii="Times New Roman" w:hAnsi="Times New Roman" w:cs="Times New Roman"/>
          <w:sz w:val="28"/>
          <w:szCs w:val="28"/>
        </w:rPr>
        <w:t>ế</w:t>
      </w:r>
      <w:r w:rsidRPr="00657517">
        <w:rPr>
          <w:rFonts w:ascii="Times New Roman" w:hAnsi="Times New Roman" w:cs="Times New Roman"/>
          <w:sz w:val="28"/>
          <w:szCs w:val="28"/>
        </w:rPr>
        <w:t>t đư</w:t>
      </w:r>
      <w:r w:rsidRPr="00657517">
        <w:rPr>
          <w:rFonts w:ascii="Times New Roman" w:hAnsi="Times New Roman" w:cs="Times New Roman"/>
          <w:sz w:val="28"/>
          <w:szCs w:val="28"/>
        </w:rPr>
        <w:t>ợ</w:t>
      </w:r>
      <w:r w:rsidRPr="00657517">
        <w:rPr>
          <w:rFonts w:ascii="Times New Roman" w:hAnsi="Times New Roman" w:cs="Times New Roman"/>
          <w:sz w:val="28"/>
          <w:szCs w:val="28"/>
        </w:rPr>
        <w:t>c ánh sáng?</w:t>
      </w:r>
    </w:p>
    <w:p w:rsidR="00657517" w:rsidRPr="00657517" w:rsidRDefault="00657517" w:rsidP="00657517">
      <w:pPr>
        <w:rPr>
          <w:rFonts w:ascii="Times New Roman" w:hAnsi="Times New Roman" w:cs="Times New Roman"/>
          <w:sz w:val="28"/>
          <w:szCs w:val="28"/>
        </w:rPr>
      </w:pPr>
      <w:r w:rsidRPr="00657517">
        <w:rPr>
          <w:rFonts w:ascii="Times New Roman" w:hAnsi="Times New Roman" w:cs="Times New Roman"/>
          <w:sz w:val="28"/>
          <w:szCs w:val="28"/>
        </w:rPr>
        <w:tab/>
      </w:r>
      <w:r w:rsidRPr="00657517">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657517">
        <w:rPr>
          <w:rFonts w:ascii="Times New Roman" w:hAnsi="Times New Roman" w:cs="Times New Roman"/>
          <w:sz w:val="28"/>
          <w:szCs w:val="28"/>
        </w:rPr>
        <w:t xml:space="preserve">  - Nhìn thấy được một vật? </w:t>
      </w:r>
    </w:p>
    <w:p w:rsidR="00657517" w:rsidRPr="00657517" w:rsidRDefault="00657517" w:rsidP="00657517">
      <w:pPr>
        <w:rPr>
          <w:rFonts w:ascii="Times New Roman" w:hAnsi="Times New Roman" w:cs="Times New Roman"/>
          <w:sz w:val="28"/>
          <w:szCs w:val="28"/>
        </w:rPr>
      </w:pPr>
      <w:r>
        <w:rPr>
          <w:rFonts w:ascii="Times New Roman" w:hAnsi="Times New Roman" w:cs="Times New Roman"/>
          <w:sz w:val="28"/>
          <w:szCs w:val="28"/>
        </w:rPr>
        <w:lastRenderedPageBreak/>
        <w:t xml:space="preserve">2. </w:t>
      </w:r>
      <w:r w:rsidRPr="00657517">
        <w:rPr>
          <w:rFonts w:ascii="Times New Roman" w:hAnsi="Times New Roman" w:cs="Times New Roman"/>
          <w:sz w:val="28"/>
          <w:szCs w:val="28"/>
        </w:rPr>
        <w:t>Thế nào là nguồn sang, là vật sáng?</w:t>
      </w:r>
    </w:p>
    <w:p w:rsidR="00657517" w:rsidRDefault="00657517" w:rsidP="00657517">
      <w:pPr>
        <w:rPr>
          <w:rFonts w:ascii="Times New Roman" w:hAnsi="Times New Roman" w:cs="Times New Roman"/>
          <w:sz w:val="28"/>
          <w:szCs w:val="28"/>
        </w:rPr>
      </w:pPr>
      <w:r>
        <w:rPr>
          <w:rFonts w:ascii="Times New Roman" w:hAnsi="Times New Roman" w:cs="Times New Roman"/>
          <w:sz w:val="28"/>
          <w:szCs w:val="28"/>
        </w:rPr>
        <w:t xml:space="preserve">   </w:t>
      </w:r>
      <w:r w:rsidRPr="00657517">
        <w:rPr>
          <w:rFonts w:ascii="Times New Roman" w:hAnsi="Times New Roman" w:cs="Times New Roman"/>
          <w:sz w:val="28"/>
          <w:szCs w:val="28"/>
        </w:rPr>
        <w:t>Nêu một ví dụ về nguồn sáng, vật sáng ….</w:t>
      </w:r>
    </w:p>
    <w:p w:rsidR="00657517" w:rsidRPr="00657517" w:rsidRDefault="00657517" w:rsidP="00657517">
      <w:pPr>
        <w:tabs>
          <w:tab w:val="num" w:pos="284"/>
        </w:tabs>
        <w:ind w:left="284"/>
        <w:rPr>
          <w:rFonts w:ascii="Times New Roman" w:hAnsi="Times New Roman" w:cs="Times New Roman"/>
          <w:sz w:val="28"/>
          <w:szCs w:val="28"/>
        </w:rPr>
      </w:pPr>
      <w:r>
        <w:rPr>
          <w:rFonts w:ascii="Times New Roman" w:hAnsi="Times New Roman" w:cs="Times New Roman"/>
          <w:sz w:val="28"/>
          <w:szCs w:val="28"/>
        </w:rPr>
        <w:t>3.</w:t>
      </w:r>
      <w:r w:rsidRPr="00657517">
        <w:rPr>
          <w:rFonts w:ascii="Times New Roman" w:hAnsi="Times New Roman" w:cs="Times New Roman"/>
          <w:sz w:val="28"/>
          <w:szCs w:val="28"/>
        </w:rPr>
        <w:t>Những vật sau đây vật nào là nguồn sáng : Bảng đen, ngọn nến đang cháy, ngọn nến, Mặt Trăng, Mặt Trời và các ngôi sao, ảnh của chúng ta trong gương.</w:t>
      </w:r>
    </w:p>
    <w:p w:rsidR="00657517" w:rsidRPr="00657517" w:rsidRDefault="00657517" w:rsidP="00657517">
      <w:pPr>
        <w:ind w:left="284"/>
        <w:rPr>
          <w:rFonts w:ascii="Times New Roman" w:hAnsi="Times New Roman" w:cs="Times New Roman"/>
          <w:sz w:val="28"/>
          <w:szCs w:val="28"/>
        </w:rPr>
      </w:pPr>
      <w:r w:rsidRPr="00657517">
        <w:rPr>
          <w:rFonts w:ascii="Times New Roman" w:hAnsi="Times New Roman" w:cs="Times New Roman"/>
          <w:b/>
          <w:bCs/>
          <w:sz w:val="28"/>
          <w:szCs w:val="28"/>
        </w:rPr>
        <w:t>Hướng dẫ</w:t>
      </w:r>
      <w:r>
        <w:rPr>
          <w:rFonts w:ascii="Times New Roman" w:hAnsi="Times New Roman" w:cs="Times New Roman"/>
          <w:b/>
          <w:bCs/>
          <w:sz w:val="28"/>
          <w:szCs w:val="28"/>
        </w:rPr>
        <w:t>n ở</w:t>
      </w:r>
      <w:r w:rsidRPr="00657517">
        <w:rPr>
          <w:rFonts w:ascii="Times New Roman" w:hAnsi="Times New Roman" w:cs="Times New Roman"/>
          <w:b/>
          <w:bCs/>
          <w:sz w:val="28"/>
          <w:szCs w:val="28"/>
        </w:rPr>
        <w:t xml:space="preserve"> nhà</w:t>
      </w:r>
    </w:p>
    <w:p w:rsidR="00000000" w:rsidRPr="00657517" w:rsidRDefault="00657517" w:rsidP="00657517">
      <w:pPr>
        <w:ind w:left="284"/>
        <w:rPr>
          <w:rFonts w:ascii="Times New Roman" w:hAnsi="Times New Roman" w:cs="Times New Roman"/>
          <w:sz w:val="28"/>
          <w:szCs w:val="28"/>
        </w:rPr>
      </w:pPr>
      <w:r>
        <w:rPr>
          <w:rFonts w:ascii="Times New Roman" w:hAnsi="Times New Roman" w:cs="Times New Roman"/>
          <w:sz w:val="28"/>
          <w:szCs w:val="28"/>
        </w:rPr>
        <w:t>1.</w:t>
      </w:r>
      <w:r w:rsidRPr="00657517">
        <w:rPr>
          <w:rFonts w:ascii="Times New Roman" w:hAnsi="Times New Roman" w:cs="Times New Roman"/>
          <w:sz w:val="28"/>
          <w:szCs w:val="28"/>
        </w:rPr>
        <w:t>H</w:t>
      </w:r>
      <w:r w:rsidRPr="00657517">
        <w:rPr>
          <w:rFonts w:ascii="Times New Roman" w:hAnsi="Times New Roman" w:cs="Times New Roman"/>
          <w:sz w:val="28"/>
          <w:szCs w:val="28"/>
        </w:rPr>
        <w:t>ọ</w:t>
      </w:r>
      <w:r w:rsidRPr="00657517">
        <w:rPr>
          <w:rFonts w:ascii="Times New Roman" w:hAnsi="Times New Roman" w:cs="Times New Roman"/>
          <w:sz w:val="28"/>
          <w:szCs w:val="28"/>
        </w:rPr>
        <w:t>c thu</w:t>
      </w:r>
      <w:r w:rsidRPr="00657517">
        <w:rPr>
          <w:rFonts w:ascii="Times New Roman" w:hAnsi="Times New Roman" w:cs="Times New Roman"/>
          <w:sz w:val="28"/>
          <w:szCs w:val="28"/>
        </w:rPr>
        <w:t>ộ</w:t>
      </w:r>
      <w:r w:rsidRPr="00657517">
        <w:rPr>
          <w:rFonts w:ascii="Times New Roman" w:hAnsi="Times New Roman" w:cs="Times New Roman"/>
          <w:sz w:val="28"/>
          <w:szCs w:val="28"/>
        </w:rPr>
        <w:t>c các k</w:t>
      </w:r>
      <w:r w:rsidRPr="00657517">
        <w:rPr>
          <w:rFonts w:ascii="Times New Roman" w:hAnsi="Times New Roman" w:cs="Times New Roman"/>
          <w:sz w:val="28"/>
          <w:szCs w:val="28"/>
        </w:rPr>
        <w:t>ế</w:t>
      </w:r>
      <w:r w:rsidRPr="00657517">
        <w:rPr>
          <w:rFonts w:ascii="Times New Roman" w:hAnsi="Times New Roman" w:cs="Times New Roman"/>
          <w:sz w:val="28"/>
          <w:szCs w:val="28"/>
        </w:rPr>
        <w:t>t lu</w:t>
      </w:r>
      <w:r w:rsidRPr="00657517">
        <w:rPr>
          <w:rFonts w:ascii="Times New Roman" w:hAnsi="Times New Roman" w:cs="Times New Roman"/>
          <w:sz w:val="28"/>
          <w:szCs w:val="28"/>
        </w:rPr>
        <w:t>ậ</w:t>
      </w:r>
      <w:r w:rsidRPr="00657517">
        <w:rPr>
          <w:rFonts w:ascii="Times New Roman" w:hAnsi="Times New Roman" w:cs="Times New Roman"/>
          <w:sz w:val="28"/>
          <w:szCs w:val="28"/>
        </w:rPr>
        <w:t xml:space="preserve">n </w:t>
      </w:r>
      <w:r>
        <w:rPr>
          <w:rFonts w:ascii="Times New Roman" w:hAnsi="Times New Roman" w:cs="Times New Roman"/>
          <w:sz w:val="28"/>
          <w:szCs w:val="28"/>
        </w:rPr>
        <w:t>.</w:t>
      </w:r>
    </w:p>
    <w:p w:rsidR="00000000" w:rsidRPr="00657517" w:rsidRDefault="00657517" w:rsidP="00657517">
      <w:pPr>
        <w:pStyle w:val="ListParagraph"/>
        <w:numPr>
          <w:ilvl w:val="0"/>
          <w:numId w:val="3"/>
        </w:numPr>
        <w:rPr>
          <w:rFonts w:ascii="Times New Roman" w:hAnsi="Times New Roman" w:cs="Times New Roman"/>
          <w:sz w:val="28"/>
          <w:szCs w:val="28"/>
        </w:rPr>
      </w:pPr>
      <w:r w:rsidRPr="00657517">
        <w:rPr>
          <w:rFonts w:ascii="Times New Roman" w:hAnsi="Times New Roman" w:cs="Times New Roman"/>
          <w:sz w:val="28"/>
          <w:szCs w:val="28"/>
        </w:rPr>
        <w:t>Làm các bài t</w:t>
      </w:r>
      <w:r w:rsidRPr="00657517">
        <w:rPr>
          <w:rFonts w:ascii="Times New Roman" w:hAnsi="Times New Roman" w:cs="Times New Roman"/>
          <w:sz w:val="28"/>
          <w:szCs w:val="28"/>
        </w:rPr>
        <w:t>ậ</w:t>
      </w:r>
      <w:r w:rsidRPr="00657517">
        <w:rPr>
          <w:rFonts w:ascii="Times New Roman" w:hAnsi="Times New Roman" w:cs="Times New Roman"/>
          <w:sz w:val="28"/>
          <w:szCs w:val="28"/>
        </w:rPr>
        <w:t>p 3,4,5,6 /9 sách tài li</w:t>
      </w:r>
      <w:r w:rsidRPr="00657517">
        <w:rPr>
          <w:rFonts w:ascii="Times New Roman" w:hAnsi="Times New Roman" w:cs="Times New Roman"/>
          <w:sz w:val="28"/>
          <w:szCs w:val="28"/>
        </w:rPr>
        <w:t>ệ</w:t>
      </w:r>
      <w:r w:rsidRPr="00657517">
        <w:rPr>
          <w:rFonts w:ascii="Times New Roman" w:hAnsi="Times New Roman" w:cs="Times New Roman"/>
          <w:sz w:val="28"/>
          <w:szCs w:val="28"/>
        </w:rPr>
        <w:t>u</w:t>
      </w:r>
    </w:p>
    <w:p w:rsidR="00000000" w:rsidRPr="00657517" w:rsidRDefault="00657517" w:rsidP="00657517">
      <w:pPr>
        <w:pStyle w:val="ListParagraph"/>
        <w:numPr>
          <w:ilvl w:val="0"/>
          <w:numId w:val="3"/>
        </w:numPr>
        <w:rPr>
          <w:rFonts w:ascii="Times New Roman" w:hAnsi="Times New Roman" w:cs="Times New Roman"/>
          <w:sz w:val="28"/>
          <w:szCs w:val="28"/>
        </w:rPr>
      </w:pPr>
      <w:r w:rsidRPr="00657517">
        <w:rPr>
          <w:rFonts w:ascii="Times New Roman" w:hAnsi="Times New Roman" w:cs="Times New Roman"/>
          <w:sz w:val="28"/>
          <w:szCs w:val="28"/>
        </w:rPr>
        <w:t>Tìm hi</w:t>
      </w:r>
      <w:r w:rsidRPr="00657517">
        <w:rPr>
          <w:rFonts w:ascii="Times New Roman" w:hAnsi="Times New Roman" w:cs="Times New Roman"/>
          <w:sz w:val="28"/>
          <w:szCs w:val="28"/>
        </w:rPr>
        <w:t>ể</w:t>
      </w:r>
      <w:r w:rsidRPr="00657517">
        <w:rPr>
          <w:rFonts w:ascii="Times New Roman" w:hAnsi="Times New Roman" w:cs="Times New Roman"/>
          <w:sz w:val="28"/>
          <w:szCs w:val="28"/>
        </w:rPr>
        <w:t>u v</w:t>
      </w:r>
      <w:r w:rsidRPr="00657517">
        <w:rPr>
          <w:rFonts w:ascii="Times New Roman" w:hAnsi="Times New Roman" w:cs="Times New Roman"/>
          <w:sz w:val="28"/>
          <w:szCs w:val="28"/>
        </w:rPr>
        <w:t>ề</w:t>
      </w:r>
      <w:r w:rsidRPr="00657517">
        <w:rPr>
          <w:rFonts w:ascii="Times New Roman" w:hAnsi="Times New Roman" w:cs="Times New Roman"/>
          <w:sz w:val="28"/>
          <w:szCs w:val="28"/>
        </w:rPr>
        <w:t xml:space="preserve"> đư</w:t>
      </w:r>
      <w:r w:rsidRPr="00657517">
        <w:rPr>
          <w:rFonts w:ascii="Times New Roman" w:hAnsi="Times New Roman" w:cs="Times New Roman"/>
          <w:sz w:val="28"/>
          <w:szCs w:val="28"/>
        </w:rPr>
        <w:t>ờ</w:t>
      </w:r>
      <w:r w:rsidRPr="00657517">
        <w:rPr>
          <w:rFonts w:ascii="Times New Roman" w:hAnsi="Times New Roman" w:cs="Times New Roman"/>
          <w:sz w:val="28"/>
          <w:szCs w:val="28"/>
        </w:rPr>
        <w:t>ng truy</w:t>
      </w:r>
      <w:r w:rsidRPr="00657517">
        <w:rPr>
          <w:rFonts w:ascii="Times New Roman" w:hAnsi="Times New Roman" w:cs="Times New Roman"/>
          <w:sz w:val="28"/>
          <w:szCs w:val="28"/>
        </w:rPr>
        <w:t>ề</w:t>
      </w:r>
      <w:r w:rsidRPr="00657517">
        <w:rPr>
          <w:rFonts w:ascii="Times New Roman" w:hAnsi="Times New Roman" w:cs="Times New Roman"/>
          <w:sz w:val="28"/>
          <w:szCs w:val="28"/>
        </w:rPr>
        <w:t>n c</w:t>
      </w:r>
      <w:r w:rsidRPr="00657517">
        <w:rPr>
          <w:rFonts w:ascii="Times New Roman" w:hAnsi="Times New Roman" w:cs="Times New Roman"/>
          <w:sz w:val="28"/>
          <w:szCs w:val="28"/>
        </w:rPr>
        <w:t>ủ</w:t>
      </w:r>
      <w:r w:rsidRPr="00657517">
        <w:rPr>
          <w:rFonts w:ascii="Times New Roman" w:hAnsi="Times New Roman" w:cs="Times New Roman"/>
          <w:sz w:val="28"/>
          <w:szCs w:val="28"/>
        </w:rPr>
        <w:t>a ánh sáng</w:t>
      </w:r>
    </w:p>
    <w:p w:rsidR="00000000" w:rsidRPr="00657517" w:rsidRDefault="00657517" w:rsidP="00657517">
      <w:pPr>
        <w:pStyle w:val="ListParagraph"/>
        <w:numPr>
          <w:ilvl w:val="0"/>
          <w:numId w:val="3"/>
        </w:numPr>
        <w:rPr>
          <w:rFonts w:ascii="Times New Roman" w:hAnsi="Times New Roman" w:cs="Times New Roman"/>
          <w:sz w:val="28"/>
          <w:szCs w:val="28"/>
        </w:rPr>
      </w:pPr>
      <w:r w:rsidRPr="00657517">
        <w:rPr>
          <w:rFonts w:ascii="Times New Roman" w:hAnsi="Times New Roman" w:cs="Times New Roman"/>
          <w:sz w:val="28"/>
          <w:szCs w:val="28"/>
        </w:rPr>
        <w:t>Tìm hi</w:t>
      </w:r>
      <w:r w:rsidRPr="00657517">
        <w:rPr>
          <w:rFonts w:ascii="Times New Roman" w:hAnsi="Times New Roman" w:cs="Times New Roman"/>
          <w:sz w:val="28"/>
          <w:szCs w:val="28"/>
        </w:rPr>
        <w:t>ể</w:t>
      </w:r>
      <w:r w:rsidRPr="00657517">
        <w:rPr>
          <w:rFonts w:ascii="Times New Roman" w:hAnsi="Times New Roman" w:cs="Times New Roman"/>
          <w:sz w:val="28"/>
          <w:szCs w:val="28"/>
        </w:rPr>
        <w:t>u v</w:t>
      </w:r>
      <w:r w:rsidRPr="00657517">
        <w:rPr>
          <w:rFonts w:ascii="Times New Roman" w:hAnsi="Times New Roman" w:cs="Times New Roman"/>
          <w:sz w:val="28"/>
          <w:szCs w:val="28"/>
        </w:rPr>
        <w:t>ề</w:t>
      </w:r>
      <w:r w:rsidRPr="00657517">
        <w:rPr>
          <w:rFonts w:ascii="Times New Roman" w:hAnsi="Times New Roman" w:cs="Times New Roman"/>
          <w:sz w:val="28"/>
          <w:szCs w:val="28"/>
        </w:rPr>
        <w:t xml:space="preserve"> tia sáng và chùm sáng </w:t>
      </w:r>
    </w:p>
    <w:p w:rsidR="00657517" w:rsidRPr="00657517" w:rsidRDefault="00657517" w:rsidP="00657517">
      <w:pPr>
        <w:pStyle w:val="ListParagraph"/>
        <w:rPr>
          <w:rFonts w:ascii="Times New Roman" w:hAnsi="Times New Roman" w:cs="Times New Roman"/>
          <w:sz w:val="28"/>
          <w:szCs w:val="28"/>
        </w:rPr>
      </w:pPr>
    </w:p>
    <w:p w:rsidR="00657517" w:rsidRPr="00395EA8" w:rsidRDefault="00657517" w:rsidP="00395EA8">
      <w:pPr>
        <w:rPr>
          <w:rFonts w:ascii="Times New Roman" w:hAnsi="Times New Roman" w:cs="Times New Roman"/>
          <w:sz w:val="28"/>
          <w:szCs w:val="28"/>
        </w:rPr>
      </w:pPr>
    </w:p>
    <w:p w:rsidR="00395EA8" w:rsidRPr="00395EA8" w:rsidRDefault="00395EA8" w:rsidP="00395EA8">
      <w:pPr>
        <w:rPr>
          <w:rFonts w:ascii="Times New Roman" w:hAnsi="Times New Roman" w:cs="Times New Roman"/>
          <w:sz w:val="28"/>
          <w:szCs w:val="28"/>
        </w:rPr>
      </w:pPr>
    </w:p>
    <w:p w:rsidR="00395EA8" w:rsidRPr="00395EA8" w:rsidRDefault="00395EA8" w:rsidP="00395EA8">
      <w:pPr>
        <w:pStyle w:val="ListParagraph"/>
        <w:rPr>
          <w:rFonts w:ascii="Times New Roman" w:hAnsi="Times New Roman" w:cs="Times New Roman"/>
          <w:sz w:val="28"/>
          <w:szCs w:val="28"/>
        </w:rPr>
      </w:pPr>
    </w:p>
    <w:p w:rsidR="00EF4A28" w:rsidRDefault="00EF4A28" w:rsidP="00EF4A28">
      <w:pPr>
        <w:rPr>
          <w:rFonts w:ascii="Times New Roman" w:hAnsi="Times New Roman" w:cs="Times New Roman"/>
          <w:sz w:val="28"/>
          <w:szCs w:val="28"/>
        </w:rPr>
      </w:pPr>
    </w:p>
    <w:p w:rsidR="00EF4A28" w:rsidRPr="00EF4A28" w:rsidRDefault="00EF4A28" w:rsidP="00EF4A28">
      <w:pPr>
        <w:rPr>
          <w:rFonts w:ascii="Times New Roman" w:hAnsi="Times New Roman" w:cs="Times New Roman"/>
          <w:sz w:val="28"/>
          <w:szCs w:val="28"/>
        </w:rPr>
      </w:pPr>
    </w:p>
    <w:p w:rsidR="00EF4A28" w:rsidRPr="00EF4A28" w:rsidRDefault="00EF4A28" w:rsidP="00EF4A28">
      <w:pPr>
        <w:rPr>
          <w:rFonts w:ascii="Times New Roman" w:hAnsi="Times New Roman" w:cs="Times New Roman"/>
          <w:sz w:val="28"/>
          <w:szCs w:val="28"/>
        </w:rPr>
      </w:pPr>
    </w:p>
    <w:sectPr w:rsidR="00EF4A28" w:rsidRPr="00EF4A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B7E90"/>
    <w:multiLevelType w:val="hybridMultilevel"/>
    <w:tmpl w:val="0A5A649E"/>
    <w:lvl w:ilvl="0" w:tplc="6CBCDF96">
      <w:start w:val="3"/>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FA0E0E"/>
    <w:multiLevelType w:val="hybridMultilevel"/>
    <w:tmpl w:val="F66AFD8E"/>
    <w:lvl w:ilvl="0" w:tplc="0409000F">
      <w:start w:val="1"/>
      <w:numFmt w:val="decimal"/>
      <w:lvlText w:val="%1."/>
      <w:lvlJc w:val="left"/>
      <w:pPr>
        <w:tabs>
          <w:tab w:val="num" w:pos="644"/>
        </w:tabs>
        <w:ind w:left="644" w:hanging="360"/>
      </w:pPr>
    </w:lvl>
    <w:lvl w:ilvl="1" w:tplc="21FE6EE2" w:tentative="1">
      <w:start w:val="1"/>
      <w:numFmt w:val="decimal"/>
      <w:lvlText w:val="%2."/>
      <w:lvlJc w:val="left"/>
      <w:pPr>
        <w:tabs>
          <w:tab w:val="num" w:pos="1440"/>
        </w:tabs>
        <w:ind w:left="1440" w:hanging="360"/>
      </w:pPr>
    </w:lvl>
    <w:lvl w:ilvl="2" w:tplc="376E057A" w:tentative="1">
      <w:start w:val="1"/>
      <w:numFmt w:val="decimal"/>
      <w:lvlText w:val="%3."/>
      <w:lvlJc w:val="left"/>
      <w:pPr>
        <w:tabs>
          <w:tab w:val="num" w:pos="2160"/>
        </w:tabs>
        <w:ind w:left="2160" w:hanging="360"/>
      </w:pPr>
    </w:lvl>
    <w:lvl w:ilvl="3" w:tplc="7C74E832" w:tentative="1">
      <w:start w:val="1"/>
      <w:numFmt w:val="decimal"/>
      <w:lvlText w:val="%4."/>
      <w:lvlJc w:val="left"/>
      <w:pPr>
        <w:tabs>
          <w:tab w:val="num" w:pos="2880"/>
        </w:tabs>
        <w:ind w:left="2880" w:hanging="360"/>
      </w:pPr>
    </w:lvl>
    <w:lvl w:ilvl="4" w:tplc="44EEB9D4" w:tentative="1">
      <w:start w:val="1"/>
      <w:numFmt w:val="decimal"/>
      <w:lvlText w:val="%5."/>
      <w:lvlJc w:val="left"/>
      <w:pPr>
        <w:tabs>
          <w:tab w:val="num" w:pos="3600"/>
        </w:tabs>
        <w:ind w:left="3600" w:hanging="360"/>
      </w:pPr>
    </w:lvl>
    <w:lvl w:ilvl="5" w:tplc="89A60986" w:tentative="1">
      <w:start w:val="1"/>
      <w:numFmt w:val="decimal"/>
      <w:lvlText w:val="%6."/>
      <w:lvlJc w:val="left"/>
      <w:pPr>
        <w:tabs>
          <w:tab w:val="num" w:pos="4320"/>
        </w:tabs>
        <w:ind w:left="4320" w:hanging="360"/>
      </w:pPr>
    </w:lvl>
    <w:lvl w:ilvl="6" w:tplc="A656CB74" w:tentative="1">
      <w:start w:val="1"/>
      <w:numFmt w:val="decimal"/>
      <w:lvlText w:val="%7."/>
      <w:lvlJc w:val="left"/>
      <w:pPr>
        <w:tabs>
          <w:tab w:val="num" w:pos="5040"/>
        </w:tabs>
        <w:ind w:left="5040" w:hanging="360"/>
      </w:pPr>
    </w:lvl>
    <w:lvl w:ilvl="7" w:tplc="E05A6910" w:tentative="1">
      <w:start w:val="1"/>
      <w:numFmt w:val="decimal"/>
      <w:lvlText w:val="%8."/>
      <w:lvlJc w:val="left"/>
      <w:pPr>
        <w:tabs>
          <w:tab w:val="num" w:pos="5760"/>
        </w:tabs>
        <w:ind w:left="5760" w:hanging="360"/>
      </w:pPr>
    </w:lvl>
    <w:lvl w:ilvl="8" w:tplc="ED5C85B0" w:tentative="1">
      <w:start w:val="1"/>
      <w:numFmt w:val="decimal"/>
      <w:lvlText w:val="%9."/>
      <w:lvlJc w:val="left"/>
      <w:pPr>
        <w:tabs>
          <w:tab w:val="num" w:pos="6480"/>
        </w:tabs>
        <w:ind w:left="6480" w:hanging="360"/>
      </w:pPr>
    </w:lvl>
  </w:abstractNum>
  <w:abstractNum w:abstractNumId="2">
    <w:nsid w:val="5AEE22E9"/>
    <w:multiLevelType w:val="hybridMultilevel"/>
    <w:tmpl w:val="D8A4A090"/>
    <w:lvl w:ilvl="0" w:tplc="1F14C26A">
      <w:start w:val="1"/>
      <w:numFmt w:val="bullet"/>
      <w:lvlText w:val="•"/>
      <w:lvlJc w:val="left"/>
      <w:pPr>
        <w:tabs>
          <w:tab w:val="num" w:pos="720"/>
        </w:tabs>
        <w:ind w:left="720" w:hanging="360"/>
      </w:pPr>
      <w:rPr>
        <w:rFonts w:ascii="Arial" w:hAnsi="Arial" w:hint="default"/>
      </w:rPr>
    </w:lvl>
    <w:lvl w:ilvl="1" w:tplc="F378DE5C" w:tentative="1">
      <w:start w:val="1"/>
      <w:numFmt w:val="bullet"/>
      <w:lvlText w:val="•"/>
      <w:lvlJc w:val="left"/>
      <w:pPr>
        <w:tabs>
          <w:tab w:val="num" w:pos="1440"/>
        </w:tabs>
        <w:ind w:left="1440" w:hanging="360"/>
      </w:pPr>
      <w:rPr>
        <w:rFonts w:ascii="Arial" w:hAnsi="Arial" w:hint="default"/>
      </w:rPr>
    </w:lvl>
    <w:lvl w:ilvl="2" w:tplc="13AE4DB8" w:tentative="1">
      <w:start w:val="1"/>
      <w:numFmt w:val="bullet"/>
      <w:lvlText w:val="•"/>
      <w:lvlJc w:val="left"/>
      <w:pPr>
        <w:tabs>
          <w:tab w:val="num" w:pos="2160"/>
        </w:tabs>
        <w:ind w:left="2160" w:hanging="360"/>
      </w:pPr>
      <w:rPr>
        <w:rFonts w:ascii="Arial" w:hAnsi="Arial" w:hint="default"/>
      </w:rPr>
    </w:lvl>
    <w:lvl w:ilvl="3" w:tplc="08586B70" w:tentative="1">
      <w:start w:val="1"/>
      <w:numFmt w:val="bullet"/>
      <w:lvlText w:val="•"/>
      <w:lvlJc w:val="left"/>
      <w:pPr>
        <w:tabs>
          <w:tab w:val="num" w:pos="2880"/>
        </w:tabs>
        <w:ind w:left="2880" w:hanging="360"/>
      </w:pPr>
      <w:rPr>
        <w:rFonts w:ascii="Arial" w:hAnsi="Arial" w:hint="default"/>
      </w:rPr>
    </w:lvl>
    <w:lvl w:ilvl="4" w:tplc="0E620F22" w:tentative="1">
      <w:start w:val="1"/>
      <w:numFmt w:val="bullet"/>
      <w:lvlText w:val="•"/>
      <w:lvlJc w:val="left"/>
      <w:pPr>
        <w:tabs>
          <w:tab w:val="num" w:pos="3600"/>
        </w:tabs>
        <w:ind w:left="3600" w:hanging="360"/>
      </w:pPr>
      <w:rPr>
        <w:rFonts w:ascii="Arial" w:hAnsi="Arial" w:hint="default"/>
      </w:rPr>
    </w:lvl>
    <w:lvl w:ilvl="5" w:tplc="036C825A" w:tentative="1">
      <w:start w:val="1"/>
      <w:numFmt w:val="bullet"/>
      <w:lvlText w:val="•"/>
      <w:lvlJc w:val="left"/>
      <w:pPr>
        <w:tabs>
          <w:tab w:val="num" w:pos="4320"/>
        </w:tabs>
        <w:ind w:left="4320" w:hanging="360"/>
      </w:pPr>
      <w:rPr>
        <w:rFonts w:ascii="Arial" w:hAnsi="Arial" w:hint="default"/>
      </w:rPr>
    </w:lvl>
    <w:lvl w:ilvl="6" w:tplc="5060D77E" w:tentative="1">
      <w:start w:val="1"/>
      <w:numFmt w:val="bullet"/>
      <w:lvlText w:val="•"/>
      <w:lvlJc w:val="left"/>
      <w:pPr>
        <w:tabs>
          <w:tab w:val="num" w:pos="5040"/>
        </w:tabs>
        <w:ind w:left="5040" w:hanging="360"/>
      </w:pPr>
      <w:rPr>
        <w:rFonts w:ascii="Arial" w:hAnsi="Arial" w:hint="default"/>
      </w:rPr>
    </w:lvl>
    <w:lvl w:ilvl="7" w:tplc="7F346C76" w:tentative="1">
      <w:start w:val="1"/>
      <w:numFmt w:val="bullet"/>
      <w:lvlText w:val="•"/>
      <w:lvlJc w:val="left"/>
      <w:pPr>
        <w:tabs>
          <w:tab w:val="num" w:pos="5760"/>
        </w:tabs>
        <w:ind w:left="5760" w:hanging="360"/>
      </w:pPr>
      <w:rPr>
        <w:rFonts w:ascii="Arial" w:hAnsi="Arial" w:hint="default"/>
      </w:rPr>
    </w:lvl>
    <w:lvl w:ilvl="8" w:tplc="5B2AEE08" w:tentative="1">
      <w:start w:val="1"/>
      <w:numFmt w:val="bullet"/>
      <w:lvlText w:val="•"/>
      <w:lvlJc w:val="left"/>
      <w:pPr>
        <w:tabs>
          <w:tab w:val="num" w:pos="6480"/>
        </w:tabs>
        <w:ind w:left="6480" w:hanging="360"/>
      </w:pPr>
      <w:rPr>
        <w:rFonts w:ascii="Arial" w:hAnsi="Arial" w:hint="default"/>
      </w:rPr>
    </w:lvl>
  </w:abstractNum>
  <w:abstractNum w:abstractNumId="3">
    <w:nsid w:val="7D5D1D57"/>
    <w:multiLevelType w:val="hybridMultilevel"/>
    <w:tmpl w:val="7408C520"/>
    <w:lvl w:ilvl="0" w:tplc="D0306CFA">
      <w:start w:val="1"/>
      <w:numFmt w:val="bullet"/>
      <w:lvlText w:val="-"/>
      <w:lvlJc w:val="left"/>
      <w:pPr>
        <w:tabs>
          <w:tab w:val="num" w:pos="720"/>
        </w:tabs>
        <w:ind w:left="720" w:hanging="360"/>
      </w:pPr>
      <w:rPr>
        <w:rFonts w:ascii="Times New Roman" w:hAnsi="Times New Roman" w:hint="default"/>
      </w:rPr>
    </w:lvl>
    <w:lvl w:ilvl="1" w:tplc="278222C6" w:tentative="1">
      <w:start w:val="1"/>
      <w:numFmt w:val="bullet"/>
      <w:lvlText w:val="-"/>
      <w:lvlJc w:val="left"/>
      <w:pPr>
        <w:tabs>
          <w:tab w:val="num" w:pos="1440"/>
        </w:tabs>
        <w:ind w:left="1440" w:hanging="360"/>
      </w:pPr>
      <w:rPr>
        <w:rFonts w:ascii="Times New Roman" w:hAnsi="Times New Roman" w:hint="default"/>
      </w:rPr>
    </w:lvl>
    <w:lvl w:ilvl="2" w:tplc="8EDAC9C2" w:tentative="1">
      <w:start w:val="1"/>
      <w:numFmt w:val="bullet"/>
      <w:lvlText w:val="-"/>
      <w:lvlJc w:val="left"/>
      <w:pPr>
        <w:tabs>
          <w:tab w:val="num" w:pos="2160"/>
        </w:tabs>
        <w:ind w:left="2160" w:hanging="360"/>
      </w:pPr>
      <w:rPr>
        <w:rFonts w:ascii="Times New Roman" w:hAnsi="Times New Roman" w:hint="default"/>
      </w:rPr>
    </w:lvl>
    <w:lvl w:ilvl="3" w:tplc="AC0CC9CC" w:tentative="1">
      <w:start w:val="1"/>
      <w:numFmt w:val="bullet"/>
      <w:lvlText w:val="-"/>
      <w:lvlJc w:val="left"/>
      <w:pPr>
        <w:tabs>
          <w:tab w:val="num" w:pos="2880"/>
        </w:tabs>
        <w:ind w:left="2880" w:hanging="360"/>
      </w:pPr>
      <w:rPr>
        <w:rFonts w:ascii="Times New Roman" w:hAnsi="Times New Roman" w:hint="default"/>
      </w:rPr>
    </w:lvl>
    <w:lvl w:ilvl="4" w:tplc="4E4C411E" w:tentative="1">
      <w:start w:val="1"/>
      <w:numFmt w:val="bullet"/>
      <w:lvlText w:val="-"/>
      <w:lvlJc w:val="left"/>
      <w:pPr>
        <w:tabs>
          <w:tab w:val="num" w:pos="3600"/>
        </w:tabs>
        <w:ind w:left="3600" w:hanging="360"/>
      </w:pPr>
      <w:rPr>
        <w:rFonts w:ascii="Times New Roman" w:hAnsi="Times New Roman" w:hint="default"/>
      </w:rPr>
    </w:lvl>
    <w:lvl w:ilvl="5" w:tplc="71869D66" w:tentative="1">
      <w:start w:val="1"/>
      <w:numFmt w:val="bullet"/>
      <w:lvlText w:val="-"/>
      <w:lvlJc w:val="left"/>
      <w:pPr>
        <w:tabs>
          <w:tab w:val="num" w:pos="4320"/>
        </w:tabs>
        <w:ind w:left="4320" w:hanging="360"/>
      </w:pPr>
      <w:rPr>
        <w:rFonts w:ascii="Times New Roman" w:hAnsi="Times New Roman" w:hint="default"/>
      </w:rPr>
    </w:lvl>
    <w:lvl w:ilvl="6" w:tplc="BA7464B4" w:tentative="1">
      <w:start w:val="1"/>
      <w:numFmt w:val="bullet"/>
      <w:lvlText w:val="-"/>
      <w:lvlJc w:val="left"/>
      <w:pPr>
        <w:tabs>
          <w:tab w:val="num" w:pos="5040"/>
        </w:tabs>
        <w:ind w:left="5040" w:hanging="360"/>
      </w:pPr>
      <w:rPr>
        <w:rFonts w:ascii="Times New Roman" w:hAnsi="Times New Roman" w:hint="default"/>
      </w:rPr>
    </w:lvl>
    <w:lvl w:ilvl="7" w:tplc="D7185BAE" w:tentative="1">
      <w:start w:val="1"/>
      <w:numFmt w:val="bullet"/>
      <w:lvlText w:val="-"/>
      <w:lvlJc w:val="left"/>
      <w:pPr>
        <w:tabs>
          <w:tab w:val="num" w:pos="5760"/>
        </w:tabs>
        <w:ind w:left="5760" w:hanging="360"/>
      </w:pPr>
      <w:rPr>
        <w:rFonts w:ascii="Times New Roman" w:hAnsi="Times New Roman" w:hint="default"/>
      </w:rPr>
    </w:lvl>
    <w:lvl w:ilvl="8" w:tplc="8C24BD82"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A28"/>
    <w:rsid w:val="001302E8"/>
    <w:rsid w:val="00395EA8"/>
    <w:rsid w:val="005014DA"/>
    <w:rsid w:val="00657517"/>
    <w:rsid w:val="00A54359"/>
    <w:rsid w:val="00EF4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4A28"/>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395E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4A28"/>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395E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22047">
      <w:bodyDiv w:val="1"/>
      <w:marLeft w:val="0"/>
      <w:marRight w:val="0"/>
      <w:marTop w:val="0"/>
      <w:marBottom w:val="0"/>
      <w:divBdr>
        <w:top w:val="none" w:sz="0" w:space="0" w:color="auto"/>
        <w:left w:val="none" w:sz="0" w:space="0" w:color="auto"/>
        <w:bottom w:val="none" w:sz="0" w:space="0" w:color="auto"/>
        <w:right w:val="none" w:sz="0" w:space="0" w:color="auto"/>
      </w:divBdr>
    </w:div>
    <w:div w:id="117534765">
      <w:bodyDiv w:val="1"/>
      <w:marLeft w:val="0"/>
      <w:marRight w:val="0"/>
      <w:marTop w:val="0"/>
      <w:marBottom w:val="0"/>
      <w:divBdr>
        <w:top w:val="none" w:sz="0" w:space="0" w:color="auto"/>
        <w:left w:val="none" w:sz="0" w:space="0" w:color="auto"/>
        <w:bottom w:val="none" w:sz="0" w:space="0" w:color="auto"/>
        <w:right w:val="none" w:sz="0" w:space="0" w:color="auto"/>
      </w:divBdr>
    </w:div>
    <w:div w:id="129517723">
      <w:bodyDiv w:val="1"/>
      <w:marLeft w:val="0"/>
      <w:marRight w:val="0"/>
      <w:marTop w:val="0"/>
      <w:marBottom w:val="0"/>
      <w:divBdr>
        <w:top w:val="none" w:sz="0" w:space="0" w:color="auto"/>
        <w:left w:val="none" w:sz="0" w:space="0" w:color="auto"/>
        <w:bottom w:val="none" w:sz="0" w:space="0" w:color="auto"/>
        <w:right w:val="none" w:sz="0" w:space="0" w:color="auto"/>
      </w:divBdr>
    </w:div>
    <w:div w:id="285041968">
      <w:bodyDiv w:val="1"/>
      <w:marLeft w:val="0"/>
      <w:marRight w:val="0"/>
      <w:marTop w:val="0"/>
      <w:marBottom w:val="0"/>
      <w:divBdr>
        <w:top w:val="none" w:sz="0" w:space="0" w:color="auto"/>
        <w:left w:val="none" w:sz="0" w:space="0" w:color="auto"/>
        <w:bottom w:val="none" w:sz="0" w:space="0" w:color="auto"/>
        <w:right w:val="none" w:sz="0" w:space="0" w:color="auto"/>
      </w:divBdr>
    </w:div>
    <w:div w:id="499084913">
      <w:bodyDiv w:val="1"/>
      <w:marLeft w:val="0"/>
      <w:marRight w:val="0"/>
      <w:marTop w:val="0"/>
      <w:marBottom w:val="0"/>
      <w:divBdr>
        <w:top w:val="none" w:sz="0" w:space="0" w:color="auto"/>
        <w:left w:val="none" w:sz="0" w:space="0" w:color="auto"/>
        <w:bottom w:val="none" w:sz="0" w:space="0" w:color="auto"/>
        <w:right w:val="none" w:sz="0" w:space="0" w:color="auto"/>
      </w:divBdr>
      <w:divsChild>
        <w:div w:id="2134320038">
          <w:marLeft w:val="806"/>
          <w:marRight w:val="0"/>
          <w:marTop w:val="0"/>
          <w:marBottom w:val="0"/>
          <w:divBdr>
            <w:top w:val="none" w:sz="0" w:space="0" w:color="auto"/>
            <w:left w:val="none" w:sz="0" w:space="0" w:color="auto"/>
            <w:bottom w:val="none" w:sz="0" w:space="0" w:color="auto"/>
            <w:right w:val="none" w:sz="0" w:space="0" w:color="auto"/>
          </w:divBdr>
        </w:div>
      </w:divsChild>
    </w:div>
    <w:div w:id="560018694">
      <w:bodyDiv w:val="1"/>
      <w:marLeft w:val="0"/>
      <w:marRight w:val="0"/>
      <w:marTop w:val="0"/>
      <w:marBottom w:val="0"/>
      <w:divBdr>
        <w:top w:val="none" w:sz="0" w:space="0" w:color="auto"/>
        <w:left w:val="none" w:sz="0" w:space="0" w:color="auto"/>
        <w:bottom w:val="none" w:sz="0" w:space="0" w:color="auto"/>
        <w:right w:val="none" w:sz="0" w:space="0" w:color="auto"/>
      </w:divBdr>
    </w:div>
    <w:div w:id="912740386">
      <w:bodyDiv w:val="1"/>
      <w:marLeft w:val="0"/>
      <w:marRight w:val="0"/>
      <w:marTop w:val="0"/>
      <w:marBottom w:val="0"/>
      <w:divBdr>
        <w:top w:val="none" w:sz="0" w:space="0" w:color="auto"/>
        <w:left w:val="none" w:sz="0" w:space="0" w:color="auto"/>
        <w:bottom w:val="none" w:sz="0" w:space="0" w:color="auto"/>
        <w:right w:val="none" w:sz="0" w:space="0" w:color="auto"/>
      </w:divBdr>
    </w:div>
    <w:div w:id="977958438">
      <w:bodyDiv w:val="1"/>
      <w:marLeft w:val="0"/>
      <w:marRight w:val="0"/>
      <w:marTop w:val="0"/>
      <w:marBottom w:val="0"/>
      <w:divBdr>
        <w:top w:val="none" w:sz="0" w:space="0" w:color="auto"/>
        <w:left w:val="none" w:sz="0" w:space="0" w:color="auto"/>
        <w:bottom w:val="none" w:sz="0" w:space="0" w:color="auto"/>
        <w:right w:val="none" w:sz="0" w:space="0" w:color="auto"/>
      </w:divBdr>
    </w:div>
    <w:div w:id="1012103354">
      <w:bodyDiv w:val="1"/>
      <w:marLeft w:val="0"/>
      <w:marRight w:val="0"/>
      <w:marTop w:val="0"/>
      <w:marBottom w:val="0"/>
      <w:divBdr>
        <w:top w:val="none" w:sz="0" w:space="0" w:color="auto"/>
        <w:left w:val="none" w:sz="0" w:space="0" w:color="auto"/>
        <w:bottom w:val="none" w:sz="0" w:space="0" w:color="auto"/>
        <w:right w:val="none" w:sz="0" w:space="0" w:color="auto"/>
      </w:divBdr>
    </w:div>
    <w:div w:id="1157771932">
      <w:bodyDiv w:val="1"/>
      <w:marLeft w:val="0"/>
      <w:marRight w:val="0"/>
      <w:marTop w:val="0"/>
      <w:marBottom w:val="0"/>
      <w:divBdr>
        <w:top w:val="none" w:sz="0" w:space="0" w:color="auto"/>
        <w:left w:val="none" w:sz="0" w:space="0" w:color="auto"/>
        <w:bottom w:val="none" w:sz="0" w:space="0" w:color="auto"/>
        <w:right w:val="none" w:sz="0" w:space="0" w:color="auto"/>
      </w:divBdr>
    </w:div>
    <w:div w:id="1377043161">
      <w:bodyDiv w:val="1"/>
      <w:marLeft w:val="0"/>
      <w:marRight w:val="0"/>
      <w:marTop w:val="0"/>
      <w:marBottom w:val="0"/>
      <w:divBdr>
        <w:top w:val="none" w:sz="0" w:space="0" w:color="auto"/>
        <w:left w:val="none" w:sz="0" w:space="0" w:color="auto"/>
        <w:bottom w:val="none" w:sz="0" w:space="0" w:color="auto"/>
        <w:right w:val="none" w:sz="0" w:space="0" w:color="auto"/>
      </w:divBdr>
    </w:div>
    <w:div w:id="1387485681">
      <w:bodyDiv w:val="1"/>
      <w:marLeft w:val="0"/>
      <w:marRight w:val="0"/>
      <w:marTop w:val="0"/>
      <w:marBottom w:val="0"/>
      <w:divBdr>
        <w:top w:val="none" w:sz="0" w:space="0" w:color="auto"/>
        <w:left w:val="none" w:sz="0" w:space="0" w:color="auto"/>
        <w:bottom w:val="none" w:sz="0" w:space="0" w:color="auto"/>
        <w:right w:val="none" w:sz="0" w:space="0" w:color="auto"/>
      </w:divBdr>
    </w:div>
    <w:div w:id="1411460491">
      <w:bodyDiv w:val="1"/>
      <w:marLeft w:val="0"/>
      <w:marRight w:val="0"/>
      <w:marTop w:val="0"/>
      <w:marBottom w:val="0"/>
      <w:divBdr>
        <w:top w:val="none" w:sz="0" w:space="0" w:color="auto"/>
        <w:left w:val="none" w:sz="0" w:space="0" w:color="auto"/>
        <w:bottom w:val="none" w:sz="0" w:space="0" w:color="auto"/>
        <w:right w:val="none" w:sz="0" w:space="0" w:color="auto"/>
      </w:divBdr>
    </w:div>
    <w:div w:id="1662468789">
      <w:bodyDiv w:val="1"/>
      <w:marLeft w:val="0"/>
      <w:marRight w:val="0"/>
      <w:marTop w:val="0"/>
      <w:marBottom w:val="0"/>
      <w:divBdr>
        <w:top w:val="none" w:sz="0" w:space="0" w:color="auto"/>
        <w:left w:val="none" w:sz="0" w:space="0" w:color="auto"/>
        <w:bottom w:val="none" w:sz="0" w:space="0" w:color="auto"/>
        <w:right w:val="none" w:sz="0" w:space="0" w:color="auto"/>
      </w:divBdr>
    </w:div>
    <w:div w:id="1889369443">
      <w:bodyDiv w:val="1"/>
      <w:marLeft w:val="0"/>
      <w:marRight w:val="0"/>
      <w:marTop w:val="0"/>
      <w:marBottom w:val="0"/>
      <w:divBdr>
        <w:top w:val="none" w:sz="0" w:space="0" w:color="auto"/>
        <w:left w:val="none" w:sz="0" w:space="0" w:color="auto"/>
        <w:bottom w:val="none" w:sz="0" w:space="0" w:color="auto"/>
        <w:right w:val="none" w:sz="0" w:space="0" w:color="auto"/>
      </w:divBdr>
      <w:divsChild>
        <w:div w:id="475953450">
          <w:marLeft w:val="274"/>
          <w:marRight w:val="0"/>
          <w:marTop w:val="150"/>
          <w:marBottom w:val="0"/>
          <w:divBdr>
            <w:top w:val="none" w:sz="0" w:space="0" w:color="auto"/>
            <w:left w:val="none" w:sz="0" w:space="0" w:color="auto"/>
            <w:bottom w:val="none" w:sz="0" w:space="0" w:color="auto"/>
            <w:right w:val="none" w:sz="0" w:space="0" w:color="auto"/>
          </w:divBdr>
        </w:div>
      </w:divsChild>
    </w:div>
    <w:div w:id="207527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221</Words>
  <Characters>1262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dhtdm</Company>
  <LinksUpToDate>false</LinksUpToDate>
  <CharactersWithSpaces>1481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2021-09-04T04:23:00Z</dcterms:created>
  <dcterms:modified xsi:type="dcterms:W3CDTF">2021-09-04T04:58:00Z</dcterms:modified>
</cp:coreProperties>
</file>